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>5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62F46" w:rsidRPr="008B5ECF" w:rsidRDefault="00F62F46" w:rsidP="008B5ECF">
      <w:pPr>
        <w:jc w:val="center"/>
        <w:rPr>
          <w:rFonts w:ascii="Times New Roman" w:hAnsi="Times New Roman" w:cs="Times New Roman"/>
          <w:b/>
          <w:lang w:val="kk-KZ"/>
        </w:rPr>
      </w:pPr>
      <w:r w:rsidRPr="008B5EC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8B5ECF" w:rsidRPr="008B5ECF">
        <w:rPr>
          <w:rFonts w:ascii="Times New Roman" w:hAnsi="Times New Roman" w:cs="Times New Roman"/>
          <w:b/>
          <w:lang w:val="kk-KZ"/>
        </w:rPr>
        <w:t>Психологиялық</w:t>
      </w:r>
      <w:r w:rsidR="008B5ECF" w:rsidRPr="008B5ECF">
        <w:rPr>
          <w:rFonts w:ascii="Times New Roman" w:hAnsi="Times New Roman" w:cs="Times New Roman"/>
          <w:lang w:val="kk-KZ"/>
        </w:rPr>
        <w:t>-</w:t>
      </w:r>
      <w:r w:rsidR="008B5ECF" w:rsidRPr="008B5ECF">
        <w:rPr>
          <w:rFonts w:ascii="Times New Roman" w:hAnsi="Times New Roman" w:cs="Times New Roman"/>
          <w:b/>
          <w:lang w:val="kk-KZ"/>
        </w:rPr>
        <w:t xml:space="preserve"> педагогикалық зерттеулерді ұйымдастыру және сараптау</w:t>
      </w:r>
      <w:r w:rsidRPr="008B5ECF">
        <w:rPr>
          <w:rFonts w:ascii="Times New Roman" w:hAnsi="Times New Roman" w:cs="Times New Roman"/>
          <w:b/>
          <w:sz w:val="24"/>
          <w:szCs w:val="24"/>
          <w:lang w:val="kk-KZ"/>
        </w:rPr>
        <w:t>»  пәнінен   емтихан сұрақтары</w:t>
      </w:r>
    </w:p>
    <w:p w:rsidR="00F62F46" w:rsidRPr="008B5ECF" w:rsidRDefault="008B5ECF" w:rsidP="008B5ECF">
      <w:pPr>
        <w:pStyle w:val="1"/>
        <w:ind w:firstLine="708"/>
        <w:rPr>
          <w:sz w:val="24"/>
          <w:lang w:val="kk-KZ"/>
        </w:rPr>
      </w:pPr>
      <w:r w:rsidRPr="006F2C7F">
        <w:rPr>
          <w:sz w:val="24"/>
          <w:lang w:val="kk-KZ"/>
        </w:rPr>
        <w:t xml:space="preserve">  «6</w:t>
      </w:r>
      <w:r w:rsidRPr="002A0817">
        <w:rPr>
          <w:sz w:val="24"/>
          <w:lang w:val="kk-KZ"/>
        </w:rPr>
        <w:t>D</w:t>
      </w:r>
      <w:r w:rsidRPr="006F2C7F">
        <w:rPr>
          <w:sz w:val="24"/>
          <w:lang w:val="kk-KZ"/>
        </w:rPr>
        <w:t>010300 - Педагогика және психология»</w:t>
      </w:r>
    </w:p>
    <w:p w:rsidR="000A7CAC" w:rsidRPr="008B5ECF" w:rsidRDefault="008B5ECF" w:rsidP="008B5ECF">
      <w:pPr>
        <w:spacing w:after="0" w:line="240" w:lineRule="auto"/>
        <w:jc w:val="center"/>
        <w:rPr>
          <w:rFonts w:ascii="Times New Roman" w:hAnsi="Times New Roman" w:cs="Times New Roman"/>
          <w:b/>
          <w:iCs/>
          <w:lang w:val="kk-KZ"/>
        </w:rPr>
      </w:pPr>
      <w:r>
        <w:rPr>
          <w:rFonts w:ascii="Times New Roman" w:hAnsi="Times New Roman" w:cs="Times New Roman"/>
          <w:b/>
          <w:iCs/>
          <w:lang w:val="kk-KZ"/>
        </w:rPr>
        <w:t>мамандығы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8F1125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1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1125">
              <w:rPr>
                <w:rFonts w:ascii="Times New Roman" w:hAnsi="Times New Roman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Республикасындағы ғылымды дамыту стратегиясын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1125">
              <w:rPr>
                <w:rFonts w:ascii="Times New Roman" w:hAnsi="Times New Roman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«Білім», «ғылыми білім», «гуманитарлық және әлеуметтік білім» категорияларын салыстырыңыз.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0A7CAC" w:rsidRPr="008F1125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8F1125">
              <w:rPr>
                <w:rFonts w:ascii="Times New Roman" w:hAnsi="Times New Roman"/>
                <w:color w:val="000000"/>
                <w:lang w:val="kk-KZ"/>
              </w:rPr>
              <w:t>Ғылыми зерттеу әдіснамасы, яғни, мәні, құрылымы және қызметтерін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Педагогиканың әдіснамасының генезисі мен даму кезеңдерін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Педагогикалық  (әлеуметтік педагогикалық) зерттеу және оның ерекшеліктерін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Педагогикалық  (әлеуметтік педагогикалық) зерттеудің мәселелерін анықтаудың және тақырып таңдау ерекшеліктерін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зерттеудің мақсаты мен міндеттерін, нысаны мен пәнін анықтауды 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1125">
              <w:rPr>
                <w:rFonts w:ascii="Times New Roman" w:hAnsi="Times New Roman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  (әлеуметтік педагогика) саласындағы ғылыми-зерттеу жұмысының бағдарламасын қалай құрастырады?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Педагогиканың (әлеуметтік педагогиканың) ғылыми-мәселелік алаңы мен зерттеу әдістерін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rPr>
          <w:trHeight w:val="26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Республикасында білім беру ұйымдарындағы педагогикалық зерттеуді ұйымдастырудың негізгі ұстанымдарын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Іргелі және қолданбалы зерттеулер жобалары және зерттеулер және олардың нәтижелерін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8F1125">
            <w:pPr>
              <w:tabs>
                <w:tab w:val="left" w:pos="826"/>
              </w:tabs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Зерттеудің ғылыми аппаратын сызбаға түсіріп, түсіндіріңіз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Зерттеудің болжамы және жетекші идеясын,  теориялық-әдіснамалық негіздерін құрастыру технологиясын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ұйымдарының, жұмысын жоспарлау және басқару ерекшеліктерін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B5ECF" w:rsidP="003C64D2">
            <w:pPr>
              <w:pStyle w:val="a4"/>
              <w:spacing w:after="0"/>
              <w:rPr>
                <w:sz w:val="22"/>
                <w:szCs w:val="22"/>
                <w:lang w:val="kk-KZ"/>
              </w:rPr>
            </w:pPr>
            <w:r w:rsidRPr="008F1125">
              <w:rPr>
                <w:color w:val="000000"/>
                <w:sz w:val="22"/>
                <w:szCs w:val="22"/>
                <w:lang w:val="kk-KZ"/>
              </w:rPr>
              <w:t>Ғылыми еңбекті ұйымдастыру гигиенасын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Іргелі зерттеулер жобалары және зерттеудің ғылыми жобаларын дайындау әдістемесін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Қолданбалы зерттеулер жобалары және зерттеудің ғылыми жобаларын дайындау әдістемесін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мақала және ғылыми тіл айырмашылықтарын және мақала даярлау кезеңдерін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A955A8">
            <w:pPr>
              <w:pStyle w:val="a4"/>
              <w:spacing w:after="0"/>
              <w:rPr>
                <w:sz w:val="22"/>
                <w:szCs w:val="22"/>
                <w:lang w:val="kk-KZ"/>
              </w:rPr>
            </w:pPr>
            <w:r w:rsidRPr="008F1125">
              <w:rPr>
                <w:sz w:val="22"/>
                <w:szCs w:val="22"/>
                <w:lang w:val="kk-KZ"/>
              </w:rPr>
              <w:t xml:space="preserve"> </w:t>
            </w:r>
            <w:r w:rsidR="00307974" w:rsidRPr="008F1125">
              <w:rPr>
                <w:color w:val="000000"/>
                <w:sz w:val="22"/>
                <w:szCs w:val="22"/>
                <w:lang w:val="kk-KZ"/>
              </w:rPr>
              <w:t>Ғылыми ұжымның жұмысын жоспарлау және басқару ерекшеліктерін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ұйымдарындағы ғылыми топтар мен зертханалардың ғылыми жұмысын жоспарлау мазмұнын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lastRenderedPageBreak/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ұйымдарындағы құжаттарды құрастыру қисының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  ұжымда ғылыми жетекшімен және әріптестермен қарым-қатынас жасай алу дағдыларын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Қазақстандағы және шетелдердегі педагогика және педагогика (әлеуметтік педагогика) саласындағы ғылыми-зерттеулердің даму бағыттары мен болашағын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 және әлеуметтік педагогика саласындағы ғылыми мектептерді 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жұмысы туралы есептің құрылымы мен мазмұның сызбаға түсіріп,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мақалалар, әдістемелік құжаттар даярлауды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Ғылыми-практикалық конференциялардың форумдардың  бағдарламаларын түзу технологиясын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Патент және куәлік үлгілерімен таныстыруды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Педагогикалық  (әлеуметтік педагогикалық) зерттеу жұмысын басқару және бағалау бағдарламасын құрастырыңыз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қызметкер жұмысын жоспарлау ерекушеліктерін қалай ұғынасыз?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Республикасындағы ғылым туралы заңнамаға сипаттама беріңіз.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Докторлық диссертацияңыздың мақсаты мен міндеттерін, нысаны мен пәнін нақтылап,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«Ғылыми білім формалары» тақырыбында сызба-нұсқа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«Әлеуметтік-педагогикалық білім берудің шетелдік тәжірибесі» тақырыбында кесте жазып дайындаңыз.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Шетелдегі әлеуметтік-педагогика саласындағы ғылыми-зерттеулерге мәселелік-тақырыптық талдау нәтижелерімен танысып, қысқаша шолу дайындаңыз.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Докторлық диссертацияңыздың негізгі ұғымдарына сипаттама беріңіз.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Докторлық диссертацияңыздың болжамын түсіндіру мақсатында сызба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институтының  ғылыми жұмысын жоспарлау мазмұнын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1125">
              <w:rPr>
                <w:rFonts w:ascii="Times New Roman" w:hAnsi="Times New Roman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Ғылыми-зерттеу институтының  ғылыми жұмысының жылдық  жоспарының құрылым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1125">
              <w:rPr>
                <w:rFonts w:ascii="Times New Roman" w:hAnsi="Times New Roman"/>
              </w:rPr>
              <w:t>40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pStyle w:val="3"/>
              <w:spacing w:after="0"/>
              <w:ind w:left="0"/>
              <w:rPr>
                <w:sz w:val="22"/>
                <w:szCs w:val="22"/>
                <w:lang w:val="kk-KZ"/>
              </w:rPr>
            </w:pPr>
            <w:r w:rsidRPr="008F1125">
              <w:rPr>
                <w:color w:val="000000"/>
                <w:sz w:val="22"/>
                <w:szCs w:val="22"/>
                <w:lang w:val="kk-KZ"/>
              </w:rPr>
              <w:t>Ғылыми-зерттеу институтының  ғылыми жұмысының жылдық  есебінің құрылымын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 Республикасының ғылымының ұйымдастырушылық құрылымын түсіндіріңіз.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F1125">
              <w:rPr>
                <w:rFonts w:ascii="Times New Roman" w:hAnsi="Times New Roman"/>
                <w:lang w:val="ru-RU"/>
              </w:rPr>
              <w:t>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Докторлық диссертацияңыздың тақырыбына сәйкес қолданбалы жоба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F1125"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«Ғалымның этикалық жауапкершілігі»  тақырыбына сызба дайындаңыз.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F1125">
              <w:rPr>
                <w:rFonts w:ascii="Times New Roman" w:hAnsi="Times New Roman"/>
                <w:lang w:val="ru-RU"/>
              </w:rPr>
              <w:t>44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pStyle w:val="a4"/>
              <w:spacing w:after="0"/>
              <w:rPr>
                <w:color w:val="000000"/>
                <w:sz w:val="22"/>
                <w:szCs w:val="22"/>
                <w:lang w:val="kk-KZ"/>
              </w:rPr>
            </w:pPr>
            <w:r w:rsidRPr="008F1125">
              <w:rPr>
                <w:color w:val="000000"/>
                <w:sz w:val="22"/>
                <w:szCs w:val="22"/>
                <w:lang w:val="kk-KZ"/>
              </w:rPr>
              <w:t>Ғылыми-техникалық патент, тақырыбына сызба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rPr>
          <w:trHeight w:val="6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8F1125">
              <w:rPr>
                <w:rFonts w:ascii="Times New Roman" w:hAnsi="Times New Roman"/>
                <w:lang w:val="ru-RU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079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07974" w:rsidRPr="008F1125">
              <w:rPr>
                <w:rFonts w:ascii="Times New Roman" w:hAnsi="Times New Roman" w:cs="Times New Roman"/>
                <w:color w:val="000000"/>
                <w:lang w:val="kk-KZ"/>
              </w:rPr>
              <w:t>Қазақстандағы әлеуметтік-педагогика саласындағы ғылыми-зерттеулерге мәселелік-тақырыптық талдау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4</w:t>
            </w:r>
            <w:r w:rsidRPr="008F112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pStyle w:val="a6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8F1125">
              <w:rPr>
                <w:color w:val="000000"/>
                <w:sz w:val="22"/>
                <w:szCs w:val="22"/>
                <w:lang w:val="kk-KZ"/>
              </w:rPr>
              <w:t>Авторлық құқық және интеллектуалдық меншік тақырыбына сызба жазыңыз.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4</w:t>
            </w:r>
            <w:r w:rsidRPr="008F112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Авторлық құқық туралы нормативтік документтердің тізімін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4</w:t>
            </w:r>
            <w:r w:rsidRPr="008F112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Интеллектуалдық меншік туралы нормативтік документтердің тізімін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307974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«Ғылыми жетекші мен орындаушының мақсаты және міндеттері» тақырыбына сызба дайындаңыз.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07974">
            <w:pPr>
              <w:pStyle w:val="3"/>
              <w:spacing w:after="0"/>
              <w:ind w:left="0"/>
              <w:rPr>
                <w:sz w:val="22"/>
                <w:szCs w:val="22"/>
                <w:lang w:val="kk-KZ"/>
              </w:rPr>
            </w:pPr>
            <w:r w:rsidRPr="008F1125">
              <w:rPr>
                <w:sz w:val="22"/>
                <w:szCs w:val="22"/>
                <w:lang w:val="kk-KZ"/>
              </w:rPr>
              <w:t xml:space="preserve"> </w:t>
            </w:r>
            <w:r w:rsidR="00307974" w:rsidRPr="008F1125">
              <w:rPr>
                <w:color w:val="000000"/>
                <w:sz w:val="22"/>
                <w:szCs w:val="22"/>
                <w:lang w:val="kk-KZ"/>
              </w:rPr>
              <w:t>   «Ғылыми конференциялар мен семинарларды жүргізу технологиясы» тақырыбына сызба дайындаңыз.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ҒЗЖ әзірлеу барысында өзіндік уақытты жобалау технологияларын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pStyle w:val="3"/>
              <w:spacing w:after="0"/>
              <w:ind w:left="0"/>
              <w:rPr>
                <w:sz w:val="22"/>
                <w:szCs w:val="22"/>
                <w:lang w:val="kk-KZ"/>
              </w:rPr>
            </w:pPr>
            <w:r w:rsidRPr="008F1125">
              <w:rPr>
                <w:color w:val="000000"/>
                <w:sz w:val="22"/>
                <w:szCs w:val="22"/>
                <w:lang w:val="kk-KZ"/>
              </w:rPr>
              <w:t>Ғылыми этика кодексін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lastRenderedPageBreak/>
              <w:t>5</w:t>
            </w:r>
            <w:r w:rsidRPr="008F112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Докторлық диссертацияның сапасын бағалау парағын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rPr>
                <w:rFonts w:ascii="Times New Roman" w:hAnsi="Times New Roman" w:cs="Times New Roman"/>
                <w:lang w:val="kk-KZ" w:eastAsia="ko-KR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жобалардың тиімділігін бағалау парағын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1125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079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Ғылыми жұмыстын құрылымдық жұйесі атты сызба-нұсқа дайындаңыз. Кездесетін кемшіліктерді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ru-RU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Үлгілеу әдістемесінің ерекшеліктерін сипаттаңыз және өзініздің зерттеу пәнінің үлгісін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Сауалнама әдісі және өз зерттеу проблемаңыз бойынша  15 сұрақтан тұратын сауалнама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</w:rPr>
              <w:t>5</w:t>
            </w:r>
            <w:r w:rsidRPr="008F112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Зерттеудегі диагностикалық аппарат және өз зерттеуіңіз бойынша диагностикалық әдістеріңізді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8F1125">
        <w:trPr>
          <w:trHeight w:val="72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59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0797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F1125" w:rsidRPr="008F1125">
              <w:rPr>
                <w:rFonts w:ascii="Times New Roman" w:hAnsi="Times New Roman" w:cs="Times New Roman"/>
                <w:color w:val="000000"/>
                <w:lang w:val="kk-KZ"/>
              </w:rPr>
              <w:t>Диссертацияны әзірлеу ережелерін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0A7CAC" w:rsidRPr="008F1125" w:rsidTr="003C64D2">
        <w:trPr>
          <w:trHeight w:val="3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 w:rsidRPr="008F1125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8F1125" w:rsidP="003C64D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color w:val="000000"/>
                <w:lang w:val="kk-KZ"/>
              </w:rPr>
              <w:t>Эксперимент бағдарламасы және Докторлық диссертацияныздың  эксперимент бағдарламасының мақсаты мен мазмұнын 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8F1125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112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</w:tbl>
    <w:p w:rsidR="000A7CAC" w:rsidRPr="008F1125" w:rsidRDefault="000A7CAC" w:rsidP="000A7CA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A7CAC" w:rsidRPr="008F1125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lang w:val="kk-KZ"/>
        </w:rPr>
      </w:pPr>
    </w:p>
    <w:p w:rsidR="000A7CAC" w:rsidRPr="008F1125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>Факультет әдістемелік бюросы төрайымы</w:t>
      </w:r>
      <w:r w:rsidR="00605676" w:rsidRPr="008F1125">
        <w:rPr>
          <w:rFonts w:ascii="Times New Roman" w:hAnsi="Times New Roman" w:cs="Times New Roman"/>
          <w:b/>
          <w:lang w:val="kk-KZ"/>
        </w:rPr>
        <w:t>:</w:t>
      </w:r>
      <w:r w:rsidRPr="008F1125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="00291C1C" w:rsidRPr="00291C1C">
        <w:rPr>
          <w:rFonts w:ascii="Times New Roman" w:hAnsi="Times New Roman" w:cs="Times New Roman"/>
          <w:b/>
          <w:lang w:val="kk-KZ"/>
        </w:rPr>
        <w:t xml:space="preserve">        </w:t>
      </w:r>
      <w:r w:rsidRPr="008F1125">
        <w:rPr>
          <w:rFonts w:ascii="Times New Roman" w:hAnsi="Times New Roman" w:cs="Times New Roman"/>
          <w:b/>
          <w:lang w:val="kk-KZ"/>
        </w:rPr>
        <w:t xml:space="preserve">М.П. Кабакова </w:t>
      </w:r>
    </w:p>
    <w:p w:rsidR="000A7CAC" w:rsidRPr="008F1125" w:rsidRDefault="000A7CAC" w:rsidP="000A7CAC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A7CAC" w:rsidRPr="008F1125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>Кафедра меңгерушісі</w:t>
      </w:r>
      <w:r w:rsidR="00605676" w:rsidRPr="008F1125">
        <w:rPr>
          <w:rFonts w:ascii="Times New Roman" w:hAnsi="Times New Roman" w:cs="Times New Roman"/>
          <w:b/>
          <w:lang w:val="kk-KZ"/>
        </w:rPr>
        <w:t>:</w:t>
      </w:r>
      <w:r w:rsidRPr="008F1125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 w:rsidRPr="008F1125">
        <w:rPr>
          <w:rFonts w:ascii="Times New Roman" w:hAnsi="Times New Roman" w:cs="Times New Roman"/>
          <w:b/>
          <w:lang w:val="kk-KZ"/>
        </w:rPr>
        <w:tab/>
        <w:t xml:space="preserve">  </w:t>
      </w:r>
      <w:r w:rsidR="00605676" w:rsidRPr="008F1125">
        <w:rPr>
          <w:rFonts w:ascii="Times New Roman" w:hAnsi="Times New Roman" w:cs="Times New Roman"/>
          <w:b/>
          <w:lang w:val="kk-KZ"/>
        </w:rPr>
        <w:t xml:space="preserve">    </w:t>
      </w:r>
      <w:r w:rsidRPr="008F1125">
        <w:rPr>
          <w:rFonts w:ascii="Times New Roman" w:hAnsi="Times New Roman" w:cs="Times New Roman"/>
          <w:b/>
          <w:lang w:val="kk-KZ"/>
        </w:rPr>
        <w:t xml:space="preserve"> А.</w:t>
      </w:r>
      <w:r w:rsidR="00C66223" w:rsidRPr="008F1125">
        <w:rPr>
          <w:rFonts w:ascii="Times New Roman" w:hAnsi="Times New Roman" w:cs="Times New Roman"/>
          <w:b/>
          <w:lang w:val="kk-KZ"/>
        </w:rPr>
        <w:t>Ә.Булатбаева</w:t>
      </w:r>
      <w:r w:rsidRPr="008F1125">
        <w:rPr>
          <w:rFonts w:ascii="Times New Roman" w:hAnsi="Times New Roman" w:cs="Times New Roman"/>
          <w:b/>
          <w:lang w:val="kk-KZ"/>
        </w:rPr>
        <w:t xml:space="preserve"> </w:t>
      </w:r>
    </w:p>
    <w:p w:rsidR="000A7CAC" w:rsidRPr="008F1125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 xml:space="preserve"> </w:t>
      </w:r>
    </w:p>
    <w:p w:rsidR="000A7CAC" w:rsidRPr="008F1125" w:rsidRDefault="008F1125" w:rsidP="000A7CAC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 xml:space="preserve">    </w:t>
      </w:r>
    </w:p>
    <w:p w:rsidR="000A7CAC" w:rsidRPr="008F1125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 xml:space="preserve">Оқытушы </w:t>
      </w:r>
      <w:r w:rsidR="00605676" w:rsidRPr="008F1125">
        <w:rPr>
          <w:rFonts w:ascii="Times New Roman" w:hAnsi="Times New Roman" w:cs="Times New Roman"/>
          <w:b/>
          <w:lang w:val="kk-KZ"/>
        </w:rPr>
        <w:t>:</w:t>
      </w:r>
      <w:r w:rsidRPr="008F1125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  <w:r w:rsidR="00605676" w:rsidRPr="008F1125">
        <w:rPr>
          <w:rFonts w:ascii="Times New Roman" w:hAnsi="Times New Roman" w:cs="Times New Roman"/>
          <w:b/>
          <w:lang w:val="kk-KZ"/>
        </w:rPr>
        <w:t xml:space="preserve">                 </w:t>
      </w:r>
      <w:r w:rsidR="00291C1C" w:rsidRPr="00291C1C">
        <w:rPr>
          <w:rFonts w:ascii="Times New Roman" w:hAnsi="Times New Roman" w:cs="Times New Roman"/>
          <w:b/>
          <w:lang w:val="kk-KZ"/>
        </w:rPr>
        <w:t xml:space="preserve"> </w:t>
      </w:r>
      <w:r w:rsidR="00291C1C" w:rsidRPr="004A50EC">
        <w:rPr>
          <w:rFonts w:ascii="Times New Roman" w:hAnsi="Times New Roman" w:cs="Times New Roman"/>
          <w:b/>
          <w:lang w:val="kk-KZ"/>
        </w:rPr>
        <w:t xml:space="preserve">         </w:t>
      </w:r>
      <w:r w:rsidR="00C66223" w:rsidRPr="008F1125">
        <w:rPr>
          <w:rFonts w:ascii="Times New Roman" w:hAnsi="Times New Roman" w:cs="Times New Roman"/>
          <w:b/>
          <w:color w:val="000000"/>
          <w:lang w:val="kk-KZ"/>
        </w:rPr>
        <w:t>Қ.Ш.Молдасан</w:t>
      </w:r>
      <w:r w:rsidRPr="008F1125">
        <w:rPr>
          <w:rFonts w:ascii="Times New Roman" w:hAnsi="Times New Roman" w:cs="Times New Roman"/>
          <w:b/>
          <w:color w:val="000000"/>
          <w:lang w:val="kk-KZ"/>
        </w:rPr>
        <w:t xml:space="preserve"> </w:t>
      </w:r>
    </w:p>
    <w:p w:rsidR="000A7CAC" w:rsidRPr="008F1125" w:rsidRDefault="008F1125" w:rsidP="000A7CAC">
      <w:pPr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 xml:space="preserve">       </w:t>
      </w:r>
    </w:p>
    <w:p w:rsidR="000A7CAC" w:rsidRPr="008F1125" w:rsidRDefault="000A7CAC" w:rsidP="000A7CAC">
      <w:pPr>
        <w:rPr>
          <w:rFonts w:ascii="Times New Roman" w:hAnsi="Times New Roman" w:cs="Times New Roman"/>
          <w:b/>
          <w:lang w:val="kk-KZ"/>
        </w:rPr>
      </w:pPr>
      <w:r w:rsidRPr="008F1125">
        <w:rPr>
          <w:rFonts w:ascii="Times New Roman" w:hAnsi="Times New Roman" w:cs="Times New Roman"/>
          <w:b/>
          <w:lang w:val="kk-KZ"/>
        </w:rPr>
        <w:t xml:space="preserve">            Сарапшы                                                                                             ___________</w:t>
      </w:r>
    </w:p>
    <w:p w:rsidR="000A7CAC" w:rsidRPr="008F1125" w:rsidRDefault="000A7CAC" w:rsidP="000A7CAC">
      <w:pPr>
        <w:rPr>
          <w:rFonts w:ascii="Times New Roman" w:hAnsi="Times New Roman" w:cs="Times New Roman"/>
          <w:lang w:val="kk-KZ"/>
        </w:rPr>
      </w:pPr>
    </w:p>
    <w:p w:rsidR="000A7CAC" w:rsidRPr="008F1125" w:rsidRDefault="004A50E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Емтихан жұмыстары, білім алушының</w:t>
      </w:r>
      <w:r w:rsidR="000A7CAC" w:rsidRPr="008F1125">
        <w:rPr>
          <w:rFonts w:ascii="Times New Roman" w:hAnsi="Times New Roman" w:cs="Times New Roman"/>
          <w:lang w:val="kk-KZ"/>
        </w:rPr>
        <w:t xml:space="preserve"> </w:t>
      </w:r>
      <w:r w:rsidR="008F1125" w:rsidRPr="008F1125">
        <w:rPr>
          <w:rFonts w:ascii="Times New Roman" w:hAnsi="Times New Roman" w:cs="Times New Roman"/>
          <w:lang w:val="kk-KZ"/>
        </w:rPr>
        <w:t xml:space="preserve"> </w:t>
      </w:r>
      <w:r w:rsidR="000A7CAC" w:rsidRPr="008F1125">
        <w:rPr>
          <w:rFonts w:ascii="Times New Roman" w:hAnsi="Times New Roman" w:cs="Times New Roman"/>
          <w:lang w:val="kk-KZ"/>
        </w:rPr>
        <w:t>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/>
      </w:tblPr>
      <w:tblGrid>
        <w:gridCol w:w="2591"/>
        <w:gridCol w:w="2279"/>
        <w:gridCol w:w="2279"/>
        <w:gridCol w:w="2279"/>
      </w:tblGrid>
      <w:tr w:rsidR="000A7CAC" w:rsidRPr="008F1125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1-</w:t>
            </w: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сұрақ </w:t>
            </w:r>
          </w:p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2-</w:t>
            </w: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сұрақ </w:t>
            </w:r>
          </w:p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3-</w:t>
            </w: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сұрақ </w:t>
            </w:r>
          </w:p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>бағасы</w:t>
            </w:r>
          </w:p>
        </w:tc>
      </w:tr>
      <w:tr w:rsidR="000A7CAC" w:rsidRPr="008F1125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 xml:space="preserve">90-100 </w:t>
            </w: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32-35</w:t>
            </w:r>
          </w:p>
        </w:tc>
      </w:tr>
      <w:tr w:rsidR="000A7CAC" w:rsidRPr="008F1125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 xml:space="preserve">75-89 </w:t>
            </w:r>
            <w:r w:rsidRPr="008F1125">
              <w:rPr>
                <w:rFonts w:ascii="Times New Roman" w:hAnsi="Times New Roman" w:cs="Times New Roman"/>
                <w:b/>
                <w:bCs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26-31</w:t>
            </w:r>
          </w:p>
        </w:tc>
      </w:tr>
      <w:tr w:rsidR="000A7CAC" w:rsidRPr="008F1125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50-74</w:t>
            </w:r>
          </w:p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F1125">
              <w:rPr>
                <w:rFonts w:ascii="Times New Roman" w:hAnsi="Times New Roman" w:cs="Times New Roman"/>
                <w:b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18-26</w:t>
            </w:r>
          </w:p>
        </w:tc>
      </w:tr>
      <w:tr w:rsidR="000A7CAC" w:rsidRPr="008F1125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125">
              <w:rPr>
                <w:rFonts w:ascii="Times New Roman" w:hAnsi="Times New Roman" w:cs="Times New Roman"/>
                <w:b/>
                <w:bCs/>
              </w:rPr>
              <w:t>0-49</w:t>
            </w:r>
          </w:p>
          <w:p w:rsidR="000A7CAC" w:rsidRPr="008F1125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125">
              <w:rPr>
                <w:rFonts w:ascii="Times New Roman" w:hAnsi="Times New Roman" w:cs="Times New Roman"/>
                <w:b/>
                <w:lang w:val="kk-KZ"/>
              </w:rPr>
              <w:t>қанағ</w:t>
            </w:r>
            <w:r w:rsidR="000A7CAC" w:rsidRPr="008F1125">
              <w:rPr>
                <w:rFonts w:ascii="Times New Roman" w:hAnsi="Times New Roman" w:cs="Times New Roman"/>
                <w:b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8F1125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</w:rPr>
            </w:pPr>
            <w:r w:rsidRPr="008F1125">
              <w:rPr>
                <w:rFonts w:ascii="Times New Roman" w:hAnsi="Times New Roman" w:cs="Times New Roman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0A7CAC"/>
    <w:rsid w:val="000004A2"/>
    <w:rsid w:val="000A7CAC"/>
    <w:rsid w:val="00291C1C"/>
    <w:rsid w:val="00307974"/>
    <w:rsid w:val="004801F6"/>
    <w:rsid w:val="00496E55"/>
    <w:rsid w:val="004A50EC"/>
    <w:rsid w:val="005754D7"/>
    <w:rsid w:val="00605676"/>
    <w:rsid w:val="007F5796"/>
    <w:rsid w:val="008B5ECF"/>
    <w:rsid w:val="008F1125"/>
    <w:rsid w:val="00A955A8"/>
    <w:rsid w:val="00AD5B80"/>
    <w:rsid w:val="00AF08E9"/>
    <w:rsid w:val="00C614CE"/>
    <w:rsid w:val="00C66223"/>
    <w:rsid w:val="00D16B1E"/>
    <w:rsid w:val="00D512D5"/>
    <w:rsid w:val="00E364D0"/>
    <w:rsid w:val="00E750BC"/>
    <w:rsid w:val="00E8662E"/>
    <w:rsid w:val="00F13274"/>
    <w:rsid w:val="00F62F46"/>
    <w:rsid w:val="00F7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Kaliash</cp:lastModifiedBy>
  <cp:revision>8</cp:revision>
  <dcterms:created xsi:type="dcterms:W3CDTF">2015-09-14T09:47:00Z</dcterms:created>
  <dcterms:modified xsi:type="dcterms:W3CDTF">2015-11-03T17:51:00Z</dcterms:modified>
</cp:coreProperties>
</file>